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A1" w:rsidRPr="001C41A1" w:rsidRDefault="001C41A1" w:rsidP="001C41A1">
      <w:pPr>
        <w:jc w:val="center"/>
        <w:rPr>
          <w:b/>
        </w:rPr>
      </w:pPr>
      <w:r w:rsidRPr="001C41A1">
        <w:rPr>
          <w:b/>
        </w:rPr>
        <w:t>SPECIFICATIONS</w:t>
      </w:r>
    </w:p>
    <w:p w:rsidR="001C41A1" w:rsidRDefault="001C41A1" w:rsidP="001C41A1">
      <w:r>
        <w:t xml:space="preserve">  The DEVELOPER agrees to construct the residential apartments allotted to the OWNER with following specifications:</w:t>
      </w:r>
    </w:p>
    <w:p w:rsidR="001C41A1" w:rsidRDefault="001C41A1" w:rsidP="001C41A1">
      <w:r>
        <w:t>1.</w:t>
      </w:r>
      <w:r>
        <w:tab/>
        <w:t>STRUCTURE              : R.C.C. Framed structures.</w:t>
      </w:r>
    </w:p>
    <w:p w:rsidR="001C41A1" w:rsidRDefault="001C41A1" w:rsidP="001C41A1">
      <w:r>
        <w:t>2.</w:t>
      </w:r>
      <w:r>
        <w:tab/>
        <w:t xml:space="preserve">SUPER </w:t>
      </w:r>
      <w:proofErr w:type="gramStart"/>
      <w:r>
        <w:t>STRUCTURE  :</w:t>
      </w:r>
      <w:proofErr w:type="gramEnd"/>
      <w:r>
        <w:t xml:space="preserve"> Rain effected walls are of 9” Red                                                                                                                                             Bricks/Cement Bricks </w:t>
      </w:r>
      <w:proofErr w:type="spellStart"/>
      <w:r>
        <w:t>andothers</w:t>
      </w:r>
      <w:proofErr w:type="spellEnd"/>
      <w:r>
        <w:t xml:space="preserve"> are 4 ½ thick Red Bricks/Cement Bricks.</w:t>
      </w:r>
    </w:p>
    <w:p w:rsidR="001C41A1" w:rsidRDefault="001C41A1" w:rsidP="001C41A1">
      <w:r>
        <w:t>3.</w:t>
      </w:r>
      <w:r>
        <w:tab/>
        <w:t>PLASTERING              : Plastering with sponge finish.</w:t>
      </w:r>
    </w:p>
    <w:p w:rsidR="001C41A1" w:rsidRDefault="001C41A1" w:rsidP="001C41A1">
      <w:r>
        <w:t>4.</w:t>
      </w:r>
      <w:r>
        <w:tab/>
        <w:t xml:space="preserve">FITTING &amp; </w:t>
      </w:r>
      <w:proofErr w:type="gramStart"/>
      <w:r>
        <w:t>FIXTURES :</w:t>
      </w:r>
      <w:proofErr w:type="gramEnd"/>
      <w:r>
        <w:t xml:space="preserve">         </w:t>
      </w:r>
    </w:p>
    <w:p w:rsidR="001C41A1" w:rsidRDefault="001C41A1" w:rsidP="001C41A1">
      <w:r>
        <w:t>Main Door                  : Teak Wood frame and shutter aesthetically designed with Polishing.</w:t>
      </w:r>
    </w:p>
    <w:p w:rsidR="001C41A1" w:rsidRDefault="001C41A1" w:rsidP="001C41A1">
      <w:r>
        <w:t xml:space="preserve"> Internal Doors           :  Teak Wood frame with </w:t>
      </w:r>
      <w:proofErr w:type="gramStart"/>
      <w:r>
        <w:t>moulded  /</w:t>
      </w:r>
      <w:proofErr w:type="gramEnd"/>
      <w:r>
        <w:t>panel door.</w:t>
      </w:r>
    </w:p>
    <w:p w:rsidR="001C41A1" w:rsidRDefault="001C41A1" w:rsidP="001C41A1">
      <w:r>
        <w:t>Windows                    : UPVC</w:t>
      </w:r>
    </w:p>
    <w:p w:rsidR="001C41A1" w:rsidRDefault="001C41A1" w:rsidP="001C41A1">
      <w:r>
        <w:t>Windows Grills           : M.S. Enamel Painted aesthetically designed</w:t>
      </w:r>
    </w:p>
    <w:p w:rsidR="001C41A1" w:rsidRDefault="001C41A1" w:rsidP="001C41A1">
      <w:r>
        <w:t>Hardware’s                 : Godrej/</w:t>
      </w:r>
      <w:proofErr w:type="spellStart"/>
      <w:r>
        <w:t>Europa</w:t>
      </w:r>
      <w:proofErr w:type="spellEnd"/>
      <w:r>
        <w:t xml:space="preserve"> locks along with necessary                            fittings </w:t>
      </w:r>
      <w:proofErr w:type="spellStart"/>
      <w:r>
        <w:t>formain</w:t>
      </w:r>
      <w:proofErr w:type="spellEnd"/>
      <w:r>
        <w:t xml:space="preserve"> Door and other doors. </w:t>
      </w:r>
    </w:p>
    <w:p w:rsidR="001C41A1" w:rsidRDefault="001C41A1" w:rsidP="001C41A1">
      <w:r>
        <w:t>5.</w:t>
      </w:r>
      <w:r>
        <w:tab/>
        <w:t xml:space="preserve">FLOORING </w:t>
      </w:r>
      <w:r>
        <w:tab/>
        <w:t xml:space="preserve">: 2’x2’ Vitrified tiles flooring in all rooms, plain ceramic tiles in Balconies. </w:t>
      </w:r>
      <w:proofErr w:type="gramStart"/>
      <w:r>
        <w:t>Granite/</w:t>
      </w:r>
      <w:proofErr w:type="spellStart"/>
      <w:r>
        <w:t>Shabadflooring</w:t>
      </w:r>
      <w:proofErr w:type="spellEnd"/>
      <w:r>
        <w:t xml:space="preserve"> for staircases.</w:t>
      </w:r>
      <w:proofErr w:type="gramEnd"/>
      <w:r>
        <w:t xml:space="preserve"> Lift walls with </w:t>
      </w:r>
      <w:proofErr w:type="gramStart"/>
      <w:r>
        <w:t>Aesthetically</w:t>
      </w:r>
      <w:proofErr w:type="gramEnd"/>
      <w:r>
        <w:t xml:space="preserve"> designed Verified/ Marble/ Granite Cladding</w:t>
      </w:r>
    </w:p>
    <w:p w:rsidR="001C41A1" w:rsidRDefault="001C41A1" w:rsidP="001C41A1">
      <w:r>
        <w:t>6.</w:t>
      </w:r>
      <w:r>
        <w:tab/>
        <w:t xml:space="preserve">  PAINTING                 : All interior walls </w:t>
      </w:r>
      <w:proofErr w:type="gramStart"/>
      <w:r>
        <w:t>with  putty</w:t>
      </w:r>
      <w:proofErr w:type="gramEnd"/>
      <w:r>
        <w:t xml:space="preserve"> finish and painted </w:t>
      </w:r>
      <w:proofErr w:type="spellStart"/>
      <w:r>
        <w:t>withemulsion</w:t>
      </w:r>
      <w:proofErr w:type="spellEnd"/>
      <w:r>
        <w:t>. Exterior facia of building wall be painted with exterior quality paint.</w:t>
      </w:r>
    </w:p>
    <w:p w:rsidR="001C41A1" w:rsidRDefault="001C41A1" w:rsidP="001C41A1">
      <w:r>
        <w:t>7.</w:t>
      </w:r>
      <w:r>
        <w:tab/>
        <w:t xml:space="preserve"> ELECTRICAL             </w:t>
      </w:r>
      <w:proofErr w:type="gramStart"/>
      <w:r>
        <w:t>:Best</w:t>
      </w:r>
      <w:proofErr w:type="gramEnd"/>
      <w:r>
        <w:t xml:space="preserve"> quality cables using copper wiring through PVC conduits concealed in walls and ceilings. </w:t>
      </w:r>
      <w:proofErr w:type="gramStart"/>
      <w:r>
        <w:t>Adequate power points with modular switches.</w:t>
      </w:r>
      <w:proofErr w:type="gramEnd"/>
    </w:p>
    <w:p w:rsidR="001C41A1" w:rsidRDefault="001C41A1" w:rsidP="001C41A1">
      <w:r>
        <w:t>8.</w:t>
      </w:r>
      <w:r>
        <w:tab/>
        <w:t xml:space="preserve">TELECOM           </w:t>
      </w:r>
      <w:r>
        <w:tab/>
        <w:t xml:space="preserve">: Telephone points will be provided in Master </w:t>
      </w:r>
      <w:proofErr w:type="spellStart"/>
      <w:proofErr w:type="gramStart"/>
      <w:r>
        <w:t>bedroomand</w:t>
      </w:r>
      <w:proofErr w:type="spellEnd"/>
      <w:proofErr w:type="gramEnd"/>
      <w:r>
        <w:t xml:space="preserve"> living room.</w:t>
      </w:r>
    </w:p>
    <w:p w:rsidR="001C41A1" w:rsidRDefault="001C41A1" w:rsidP="001C41A1">
      <w:r>
        <w:t>9.</w:t>
      </w:r>
      <w:r>
        <w:tab/>
        <w:t xml:space="preserve">TELEVISION              </w:t>
      </w:r>
      <w:proofErr w:type="gramStart"/>
      <w:r>
        <w:t>:Provision</w:t>
      </w:r>
      <w:proofErr w:type="gramEnd"/>
      <w:r>
        <w:t xml:space="preserve"> to TV </w:t>
      </w:r>
      <w:proofErr w:type="spellStart"/>
      <w:r>
        <w:t>Pointin</w:t>
      </w:r>
      <w:proofErr w:type="spellEnd"/>
      <w:r>
        <w:t xml:space="preserve"> Master bedroom &amp; living room.</w:t>
      </w:r>
    </w:p>
    <w:p w:rsidR="001C41A1" w:rsidRDefault="001C41A1" w:rsidP="001C41A1"/>
    <w:p w:rsidR="001C41A1" w:rsidRDefault="001C41A1" w:rsidP="001C41A1">
      <w:r>
        <w:t>10.</w:t>
      </w:r>
      <w:r>
        <w:tab/>
        <w:t>GENERATOR</w:t>
      </w:r>
      <w:r>
        <w:tab/>
      </w:r>
      <w:proofErr w:type="gramStart"/>
      <w:r>
        <w:t>:A</w:t>
      </w:r>
      <w:proofErr w:type="gramEnd"/>
      <w:r>
        <w:t xml:space="preserve"> Generator Set of </w:t>
      </w:r>
      <w:proofErr w:type="spellStart"/>
      <w:r>
        <w:t>Kirloskar</w:t>
      </w:r>
      <w:proofErr w:type="spellEnd"/>
      <w:r>
        <w:t xml:space="preserve"> or equivalent make will be provided for common area lighting </w:t>
      </w:r>
      <w:proofErr w:type="spellStart"/>
      <w:r>
        <w:t>andLift</w:t>
      </w:r>
      <w:proofErr w:type="spellEnd"/>
      <w:r>
        <w:t xml:space="preserve"> Purpose.</w:t>
      </w:r>
    </w:p>
    <w:p w:rsidR="001C41A1" w:rsidRDefault="001C41A1" w:rsidP="001C41A1">
      <w:r>
        <w:t>11.</w:t>
      </w:r>
      <w:r>
        <w:tab/>
        <w:t>R.C.C. Shelves           : R.C.C. Shelves of 250 S.F.T. will be     provided in the Owners Flats.</w:t>
      </w:r>
    </w:p>
    <w:p w:rsidR="001C41A1" w:rsidRDefault="001C41A1" w:rsidP="001C41A1">
      <w:r>
        <w:t>12.</w:t>
      </w:r>
      <w:r>
        <w:tab/>
        <w:t xml:space="preserve">KITCHEN                   </w:t>
      </w:r>
      <w:proofErr w:type="gramStart"/>
      <w:r>
        <w:t>:Granite</w:t>
      </w:r>
      <w:proofErr w:type="gramEnd"/>
      <w:r>
        <w:t xml:space="preserve"> Platform with stainless steel  sink with two Water line provisions and ceramic </w:t>
      </w:r>
      <w:proofErr w:type="spellStart"/>
      <w:r>
        <w:t>tilesdadoing</w:t>
      </w:r>
      <w:proofErr w:type="spellEnd"/>
      <w:r>
        <w:t xml:space="preserve"> </w:t>
      </w:r>
      <w:proofErr w:type="spellStart"/>
      <w:r>
        <w:t>upto</w:t>
      </w:r>
      <w:proofErr w:type="spellEnd"/>
      <w:r>
        <w:t xml:space="preserve"> 2’ height.</w:t>
      </w:r>
    </w:p>
    <w:p w:rsidR="001C41A1" w:rsidRDefault="001C41A1" w:rsidP="001C41A1">
      <w:r>
        <w:t>13.</w:t>
      </w:r>
      <w:r>
        <w:tab/>
        <w:t xml:space="preserve">ELEVATORS              </w:t>
      </w:r>
      <w:proofErr w:type="gramStart"/>
      <w:r>
        <w:t>:One8</w:t>
      </w:r>
      <w:proofErr w:type="gramEnd"/>
      <w:r>
        <w:t xml:space="preserve"> Passenger lifts of Johnson/</w:t>
      </w:r>
      <w:proofErr w:type="spellStart"/>
      <w:r>
        <w:t>Kone</w:t>
      </w:r>
      <w:proofErr w:type="spellEnd"/>
      <w:r>
        <w:t xml:space="preserve"> </w:t>
      </w:r>
      <w:proofErr w:type="spellStart"/>
      <w:r>
        <w:t>makewith</w:t>
      </w:r>
      <w:proofErr w:type="spellEnd"/>
      <w:r>
        <w:t xml:space="preserve"> V3F Drive.</w:t>
      </w:r>
    </w:p>
    <w:p w:rsidR="001C41A1" w:rsidRDefault="001C41A1" w:rsidP="001C41A1">
      <w:r>
        <w:t>14.</w:t>
      </w:r>
      <w:r>
        <w:tab/>
        <w:t xml:space="preserve">TOILETS </w:t>
      </w:r>
      <w:r>
        <w:tab/>
        <w:t xml:space="preserve">: All toilets with non-slippery ceramic tile flooring and </w:t>
      </w:r>
      <w:proofErr w:type="spellStart"/>
      <w:r>
        <w:t>wallcladding</w:t>
      </w:r>
      <w:proofErr w:type="spellEnd"/>
      <w:r>
        <w:t xml:space="preserve"> with ceramic tiles up to door height. One wall </w:t>
      </w:r>
      <w:proofErr w:type="spellStart"/>
      <w:r>
        <w:t>mixture</w:t>
      </w:r>
      <w:proofErr w:type="gramStart"/>
      <w:r>
        <w:t>,with</w:t>
      </w:r>
      <w:proofErr w:type="spellEnd"/>
      <w:proofErr w:type="gramEnd"/>
      <w:r>
        <w:t xml:space="preserve"> shower of </w:t>
      </w:r>
      <w:proofErr w:type="spellStart"/>
      <w:r>
        <w:t>EssEss</w:t>
      </w:r>
      <w:proofErr w:type="spellEnd"/>
      <w:r>
        <w:t xml:space="preserve"> /jaguar/ </w:t>
      </w:r>
      <w:proofErr w:type="spellStart"/>
      <w:r>
        <w:t>Cera</w:t>
      </w:r>
      <w:proofErr w:type="spellEnd"/>
      <w:r>
        <w:t xml:space="preserve"> / Plumber </w:t>
      </w:r>
      <w:proofErr w:type="spellStart"/>
      <w:r>
        <w:t>orequivalent</w:t>
      </w:r>
      <w:proofErr w:type="spellEnd"/>
      <w:r>
        <w:t xml:space="preserve"> make.</w:t>
      </w:r>
    </w:p>
    <w:p w:rsidR="001B0FB9" w:rsidRDefault="001C41A1" w:rsidP="001C41A1">
      <w:r>
        <w:t>-</w:t>
      </w:r>
      <w:r>
        <w:tab/>
        <w:t>EWC with flush tank and wash basin of Hind ware /</w:t>
      </w:r>
      <w:proofErr w:type="spellStart"/>
      <w:r>
        <w:t>Cera</w:t>
      </w:r>
      <w:proofErr w:type="spellEnd"/>
      <w:r>
        <w:t xml:space="preserve"> / RAK or </w:t>
      </w:r>
      <w:proofErr w:type="spellStart"/>
      <w:r>
        <w:t>equivalentmake</w:t>
      </w:r>
      <w:proofErr w:type="spellEnd"/>
      <w:r>
        <w:t xml:space="preserve">. </w:t>
      </w:r>
      <w:proofErr w:type="gramStart"/>
      <w:r>
        <w:t>Provision for geyser in all toilets.</w:t>
      </w:r>
      <w:proofErr w:type="gramEnd"/>
      <w:r>
        <w:t xml:space="preserve"> -</w:t>
      </w:r>
      <w:r>
        <w:tab/>
        <w:t>ISI PVC/CPVC Pipes</w:t>
      </w:r>
    </w:p>
    <w:sectPr w:rsidR="001B0FB9" w:rsidSect="001B0F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1C41A1"/>
    <w:rsid w:val="001076C9"/>
    <w:rsid w:val="001B0FB9"/>
    <w:rsid w:val="001C41A1"/>
    <w:rsid w:val="0044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2102</Characters>
  <Application>Microsoft Office Word</Application>
  <DocSecurity>0</DocSecurity>
  <Lines>17</Lines>
  <Paragraphs>4</Paragraphs>
  <ScaleCrop>false</ScaleCrop>
  <Company>HP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 bhaskar</dc:creator>
  <cp:lastModifiedBy>vijay bhaskar</cp:lastModifiedBy>
  <cp:revision>1</cp:revision>
  <dcterms:created xsi:type="dcterms:W3CDTF">2022-10-02T10:30:00Z</dcterms:created>
  <dcterms:modified xsi:type="dcterms:W3CDTF">2022-10-02T10:31:00Z</dcterms:modified>
</cp:coreProperties>
</file>